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83" w:rsidRPr="006E4027" w:rsidRDefault="0006423A" w:rsidP="006E4027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bookmarkStart w:id="0" w:name="_GoBack"/>
      <w:bookmarkEnd w:id="0"/>
      <w:r w:rsidRPr="00221E87">
        <w:rPr>
          <w:rFonts w:ascii="Arial" w:hAnsi="Arial" w:cs="Arial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8E90306" wp14:editId="4E25F6CA">
            <wp:simplePos x="0" y="0"/>
            <wp:positionH relativeFrom="column">
              <wp:posOffset>-133681</wp:posOffset>
            </wp:positionH>
            <wp:positionV relativeFrom="page">
              <wp:posOffset>540385</wp:posOffset>
            </wp:positionV>
            <wp:extent cx="5939155" cy="850265"/>
            <wp:effectExtent l="0" t="0" r="4445" b="6985"/>
            <wp:wrapThrough wrapText="bothSides">
              <wp:wrapPolygon edited="0">
                <wp:start x="0" y="0"/>
                <wp:lineTo x="0" y="21294"/>
                <wp:lineTo x="21547" y="21294"/>
                <wp:lineTo x="21547" y="0"/>
                <wp:lineTo x="0" y="0"/>
              </wp:wrapPolygon>
            </wp:wrapThrough>
            <wp:docPr id="1" name="Imagen 1" descr="C:\Users\economicos2\AppData\Local\Microsoft\Windows\Temporary Internet Files\Content.Outlook\BPJCGXYY\Italia-Firma-Embaj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nomicos2\AppData\Local\Microsoft\Windows\Temporary Internet Files\Content.Outlook\BPJCGXYY\Italia-Firma-Embaj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027">
        <w:rPr>
          <w:rFonts w:ascii="Arial" w:hAnsi="Arial" w:cs="Arial"/>
          <w:b/>
          <w:sz w:val="32"/>
          <w:szCs w:val="32"/>
          <w:lang w:val="it-IT"/>
        </w:rPr>
        <w:t>Riforme in atto</w:t>
      </w:r>
    </w:p>
    <w:p w:rsidR="00E7361F" w:rsidRPr="006E4027" w:rsidRDefault="006E4027" w:rsidP="006E4027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Scritto da Enrique Peña Nieto, </w:t>
      </w:r>
      <w:r w:rsidR="00E7361F" w:rsidRPr="006E4027">
        <w:rPr>
          <w:b/>
          <w:sz w:val="24"/>
          <w:szCs w:val="24"/>
          <w:lang w:val="it-IT"/>
        </w:rPr>
        <w:t>Preside</w:t>
      </w:r>
      <w:r>
        <w:rPr>
          <w:b/>
          <w:sz w:val="24"/>
          <w:szCs w:val="24"/>
          <w:lang w:val="it-IT"/>
        </w:rPr>
        <w:t>nte degli Stati Uniti Messicani</w:t>
      </w:r>
    </w:p>
    <w:p w:rsidR="00E7361F" w:rsidRPr="006E4027" w:rsidRDefault="00E7361F">
      <w:pPr>
        <w:rPr>
          <w:sz w:val="24"/>
          <w:szCs w:val="24"/>
          <w:lang w:val="it-IT"/>
        </w:rPr>
      </w:pPr>
    </w:p>
    <w:p w:rsidR="00E7361F" w:rsidRPr="006E4027" w:rsidRDefault="00E7361F" w:rsidP="006E402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E4027">
        <w:rPr>
          <w:rFonts w:ascii="Arial" w:hAnsi="Arial" w:cs="Arial"/>
          <w:sz w:val="24"/>
          <w:szCs w:val="24"/>
          <w:lang w:val="it-IT"/>
        </w:rPr>
        <w:t>Fin da quando ero Governatore dello Stato del Messico, ho avu</w:t>
      </w:r>
      <w:r w:rsidR="00F426CB" w:rsidRPr="006E4027">
        <w:rPr>
          <w:rFonts w:ascii="Arial" w:hAnsi="Arial" w:cs="Arial"/>
          <w:sz w:val="24"/>
          <w:szCs w:val="24"/>
          <w:lang w:val="it-IT"/>
        </w:rPr>
        <w:t>to la convinzione che il Paese avesse bisogno di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un </w:t>
      </w:r>
      <w:r w:rsidRPr="006E4027">
        <w:rPr>
          <w:rFonts w:ascii="Arial" w:hAnsi="Arial" w:cs="Arial"/>
          <w:b/>
          <w:sz w:val="24"/>
          <w:szCs w:val="24"/>
          <w:lang w:val="it-IT"/>
        </w:rPr>
        <w:t>profondo processo di riforme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. Perciò, a partire dal 2010 ho espresso, attraverso una serie di articoli diffusi a mezzo stampa e attraverso una pubblicazione edita nel 2011, un insieme di idee atte a proporre </w:t>
      </w:r>
      <w:r w:rsidRPr="006E4027">
        <w:rPr>
          <w:rFonts w:ascii="Arial" w:hAnsi="Arial" w:cs="Arial"/>
          <w:b/>
          <w:sz w:val="24"/>
          <w:szCs w:val="24"/>
          <w:lang w:val="it-IT"/>
        </w:rPr>
        <w:t xml:space="preserve">soluzioni concrete per i grandi </w:t>
      </w:r>
      <w:r w:rsidR="00F426CB" w:rsidRPr="006E4027">
        <w:rPr>
          <w:rFonts w:ascii="Arial" w:hAnsi="Arial" w:cs="Arial"/>
          <w:b/>
          <w:sz w:val="24"/>
          <w:szCs w:val="24"/>
          <w:lang w:val="it-IT"/>
        </w:rPr>
        <w:t>problemi</w:t>
      </w:r>
      <w:r w:rsidRPr="006E4027">
        <w:rPr>
          <w:rFonts w:ascii="Arial" w:hAnsi="Arial" w:cs="Arial"/>
          <w:b/>
          <w:sz w:val="24"/>
          <w:szCs w:val="24"/>
          <w:lang w:val="it-IT"/>
        </w:rPr>
        <w:t xml:space="preserve"> nazionali</w:t>
      </w:r>
      <w:r w:rsidRPr="006E4027">
        <w:rPr>
          <w:rFonts w:ascii="Arial" w:hAnsi="Arial" w:cs="Arial"/>
          <w:sz w:val="24"/>
          <w:szCs w:val="24"/>
          <w:lang w:val="it-IT"/>
        </w:rPr>
        <w:t>. Queste idee divennero poi parte fondamentale delle proposte della mia Campagna Presidenziale e</w:t>
      </w:r>
      <w:r w:rsidR="00F426CB" w:rsidRPr="006E4027">
        <w:rPr>
          <w:rFonts w:ascii="Arial" w:hAnsi="Arial" w:cs="Arial"/>
          <w:sz w:val="24"/>
          <w:szCs w:val="24"/>
          <w:lang w:val="it-IT"/>
        </w:rPr>
        <w:t xml:space="preserve"> furono la base che permise al Governo della R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epubblica e alle </w:t>
      </w:r>
      <w:r w:rsidR="00F426CB" w:rsidRPr="006E4027">
        <w:rPr>
          <w:rFonts w:ascii="Arial" w:hAnsi="Arial" w:cs="Arial"/>
          <w:sz w:val="24"/>
          <w:szCs w:val="24"/>
          <w:lang w:val="it-IT"/>
        </w:rPr>
        <w:t>principali forze politiche del P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aese di </w:t>
      </w:r>
      <w:r w:rsidR="00F426CB" w:rsidRPr="006E4027">
        <w:rPr>
          <w:rFonts w:ascii="Arial" w:hAnsi="Arial" w:cs="Arial"/>
          <w:sz w:val="24"/>
          <w:szCs w:val="24"/>
          <w:lang w:val="it-IT"/>
        </w:rPr>
        <w:t>costruire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il </w:t>
      </w:r>
      <w:r w:rsidR="006E4027" w:rsidRPr="006E4027">
        <w:rPr>
          <w:rFonts w:ascii="Arial" w:hAnsi="Arial" w:cs="Arial"/>
          <w:b/>
          <w:i/>
          <w:sz w:val="24"/>
          <w:szCs w:val="24"/>
          <w:lang w:val="it-IT"/>
        </w:rPr>
        <w:t>Pacto por México</w:t>
      </w:r>
      <w:r w:rsidR="006E4027" w:rsidRPr="006E4027">
        <w:rPr>
          <w:rFonts w:ascii="Arial" w:hAnsi="Arial" w:cs="Arial"/>
          <w:sz w:val="24"/>
          <w:szCs w:val="24"/>
          <w:lang w:val="it-IT"/>
        </w:rPr>
        <w:t xml:space="preserve"> (Patto per il Messico</w:t>
      </w:r>
      <w:r w:rsidR="006E4027" w:rsidRPr="006E4027">
        <w:rPr>
          <w:rFonts w:ascii="Arial" w:hAnsi="Arial" w:cs="Arial"/>
          <w:b/>
          <w:sz w:val="24"/>
          <w:szCs w:val="24"/>
          <w:lang w:val="it-IT"/>
        </w:rPr>
        <w:t>)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e iniziare un </w:t>
      </w:r>
      <w:r w:rsidRPr="006E4027">
        <w:rPr>
          <w:rFonts w:ascii="Arial" w:hAnsi="Arial" w:cs="Arial"/>
          <w:b/>
          <w:sz w:val="24"/>
          <w:szCs w:val="24"/>
          <w:lang w:val="it-IT"/>
        </w:rPr>
        <w:t>ciclo riformatore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che abbiamo appena concluso.</w:t>
      </w:r>
    </w:p>
    <w:p w:rsidR="00E7361F" w:rsidRPr="006E4027" w:rsidRDefault="00E7361F" w:rsidP="006E4027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E7361F" w:rsidRPr="006E4027" w:rsidRDefault="00E7361F" w:rsidP="006E402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E4027">
        <w:rPr>
          <w:rFonts w:ascii="Arial" w:hAnsi="Arial" w:cs="Arial"/>
          <w:sz w:val="24"/>
          <w:szCs w:val="24"/>
          <w:lang w:val="it-IT"/>
        </w:rPr>
        <w:t xml:space="preserve">La diagnosi era evidente. Nonostante durante gli ultimi trent’anni avessimo transitato con successo verso una </w:t>
      </w:r>
      <w:r w:rsidR="006E4027" w:rsidRPr="006E4027">
        <w:rPr>
          <w:rFonts w:ascii="Arial" w:hAnsi="Arial" w:cs="Arial"/>
          <w:b/>
          <w:sz w:val="24"/>
          <w:szCs w:val="24"/>
          <w:lang w:val="it-IT"/>
        </w:rPr>
        <w:t>d</w:t>
      </w:r>
      <w:r w:rsidRPr="006E4027">
        <w:rPr>
          <w:rFonts w:ascii="Arial" w:hAnsi="Arial" w:cs="Arial"/>
          <w:b/>
          <w:sz w:val="24"/>
          <w:szCs w:val="24"/>
          <w:lang w:val="it-IT"/>
        </w:rPr>
        <w:t xml:space="preserve">emocrazia </w:t>
      </w:r>
      <w:r w:rsidR="006E4027" w:rsidRPr="006E4027">
        <w:rPr>
          <w:rFonts w:ascii="Arial" w:hAnsi="Arial" w:cs="Arial"/>
          <w:b/>
          <w:sz w:val="24"/>
          <w:szCs w:val="24"/>
          <w:lang w:val="it-IT"/>
        </w:rPr>
        <w:t>e</w:t>
      </w:r>
      <w:r w:rsidRPr="006E4027">
        <w:rPr>
          <w:rFonts w:ascii="Arial" w:hAnsi="Arial" w:cs="Arial"/>
          <w:b/>
          <w:sz w:val="24"/>
          <w:szCs w:val="24"/>
          <w:lang w:val="it-IT"/>
        </w:rPr>
        <w:t>lettorale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e la nostra economia si fosse aperta al mondo creando industrie competitive, durante questo stesso lasso di tempo la </w:t>
      </w:r>
      <w:r w:rsidRPr="006E4027">
        <w:rPr>
          <w:rFonts w:ascii="Arial" w:hAnsi="Arial" w:cs="Arial"/>
          <w:b/>
          <w:sz w:val="24"/>
          <w:szCs w:val="24"/>
          <w:lang w:val="it-IT"/>
        </w:rPr>
        <w:t xml:space="preserve">crescita </w:t>
      </w:r>
      <w:r w:rsidR="00947AF5" w:rsidRPr="006E4027">
        <w:rPr>
          <w:rFonts w:ascii="Arial" w:hAnsi="Arial" w:cs="Arial"/>
          <w:b/>
          <w:sz w:val="24"/>
          <w:szCs w:val="24"/>
          <w:lang w:val="it-IT"/>
        </w:rPr>
        <w:t>econo</w:t>
      </w:r>
      <w:r w:rsidRPr="006E4027">
        <w:rPr>
          <w:rFonts w:ascii="Arial" w:hAnsi="Arial" w:cs="Arial"/>
          <w:b/>
          <w:sz w:val="24"/>
          <w:szCs w:val="24"/>
          <w:lang w:val="it-IT"/>
        </w:rPr>
        <w:t>mica del Messico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era rimasta molto al di sotto del suo potenziale e questo fu dovuto, in gran parte, alla caduta nella produttività. Allo stesso modo, nonostante l’incremento del consumo sociale, i livelli di povertà e disuguaglianza non riuscivano a diminuire. La possibilità di raggiungere una </w:t>
      </w:r>
      <w:r w:rsidR="009D17FE" w:rsidRPr="006E4027">
        <w:rPr>
          <w:rFonts w:ascii="Arial" w:hAnsi="Arial" w:cs="Arial"/>
          <w:sz w:val="24"/>
          <w:szCs w:val="24"/>
          <w:lang w:val="it-IT"/>
        </w:rPr>
        <w:t>giustizia libera ed efficace era ostacolata da criteri discorda</w:t>
      </w:r>
      <w:r w:rsidR="00947AF5" w:rsidRPr="006E4027">
        <w:rPr>
          <w:rFonts w:ascii="Arial" w:hAnsi="Arial" w:cs="Arial"/>
          <w:sz w:val="24"/>
          <w:szCs w:val="24"/>
          <w:lang w:val="it-IT"/>
        </w:rPr>
        <w:t>n</w:t>
      </w:r>
      <w:r w:rsidR="009D17FE" w:rsidRPr="006E4027">
        <w:rPr>
          <w:rFonts w:ascii="Arial" w:hAnsi="Arial" w:cs="Arial"/>
          <w:sz w:val="24"/>
          <w:szCs w:val="24"/>
          <w:lang w:val="it-IT"/>
        </w:rPr>
        <w:t>ti così come da processi lunghi, complicati e poco chiari. La nostra Democrazia non otteneva risultati sostanziali, a causa della polarizzazione e di regole che non aiutavano a propiziare gli accordi</w:t>
      </w:r>
      <w:r w:rsidR="00947AF5" w:rsidRPr="006E4027">
        <w:rPr>
          <w:rFonts w:ascii="Arial" w:hAnsi="Arial" w:cs="Arial"/>
          <w:sz w:val="24"/>
          <w:szCs w:val="24"/>
          <w:lang w:val="it-IT"/>
        </w:rPr>
        <w:t>. Inoltre la trasparenza delle I</w:t>
      </w:r>
      <w:r w:rsidR="009D17FE" w:rsidRPr="006E4027">
        <w:rPr>
          <w:rFonts w:ascii="Arial" w:hAnsi="Arial" w:cs="Arial"/>
          <w:sz w:val="24"/>
          <w:szCs w:val="24"/>
          <w:lang w:val="it-IT"/>
        </w:rPr>
        <w:t>stituzioni dello Sta</w:t>
      </w:r>
      <w:r w:rsidR="00947AF5" w:rsidRPr="006E4027">
        <w:rPr>
          <w:rFonts w:ascii="Arial" w:hAnsi="Arial" w:cs="Arial"/>
          <w:sz w:val="24"/>
          <w:szCs w:val="24"/>
          <w:lang w:val="it-IT"/>
        </w:rPr>
        <w:t>to e di tutti i livelli del G</w:t>
      </w:r>
      <w:r w:rsidR="009D17FE" w:rsidRPr="006E4027">
        <w:rPr>
          <w:rFonts w:ascii="Arial" w:hAnsi="Arial" w:cs="Arial"/>
          <w:sz w:val="24"/>
          <w:szCs w:val="24"/>
          <w:lang w:val="it-IT"/>
        </w:rPr>
        <w:t>overno era insufficiente.</w:t>
      </w:r>
    </w:p>
    <w:p w:rsidR="009D17FE" w:rsidRPr="006E4027" w:rsidRDefault="009D17FE" w:rsidP="006E4027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9D17FE" w:rsidRPr="006E4027" w:rsidRDefault="009D17FE" w:rsidP="006E402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E4027">
        <w:rPr>
          <w:rFonts w:ascii="Arial" w:hAnsi="Arial" w:cs="Arial"/>
          <w:sz w:val="24"/>
          <w:szCs w:val="24"/>
          <w:lang w:val="it-IT"/>
        </w:rPr>
        <w:t>Questi o</w:t>
      </w:r>
      <w:r w:rsidR="00947AF5" w:rsidRPr="006E4027">
        <w:rPr>
          <w:rFonts w:ascii="Arial" w:hAnsi="Arial" w:cs="Arial"/>
          <w:sz w:val="24"/>
          <w:szCs w:val="24"/>
          <w:lang w:val="it-IT"/>
        </w:rPr>
        <w:t>stacoli erano talmente imponenti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che risultava impossibile superarli, solo con un</w:t>
      </w:r>
      <w:r w:rsidR="00947AF5" w:rsidRPr="006E4027">
        <w:rPr>
          <w:rFonts w:ascii="Arial" w:hAnsi="Arial" w:cs="Arial"/>
          <w:sz w:val="24"/>
          <w:szCs w:val="24"/>
          <w:lang w:val="it-IT"/>
        </w:rPr>
        <w:t xml:space="preserve">a 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amministrazione più efficiente. </w:t>
      </w:r>
      <w:r w:rsidRPr="006E4027">
        <w:rPr>
          <w:rFonts w:ascii="Arial" w:hAnsi="Arial" w:cs="Arial"/>
          <w:b/>
          <w:sz w:val="24"/>
          <w:szCs w:val="24"/>
          <w:lang w:val="it-IT"/>
        </w:rPr>
        <w:t>Il cambiamento doveva essere radicale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. Perciò quando cominciai la mia gestione feci intendere chiaramente </w:t>
      </w:r>
      <w:r w:rsidRPr="006E4027">
        <w:rPr>
          <w:rFonts w:ascii="Arial" w:hAnsi="Arial" w:cs="Arial"/>
          <w:b/>
          <w:sz w:val="24"/>
          <w:szCs w:val="24"/>
          <w:lang w:val="it-IT"/>
        </w:rPr>
        <w:t>che il mio Governo non era lì soltanto per amministrare ma piuttosto per trasformare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. Per raggiungere questo obiettivo la </w:t>
      </w:r>
      <w:r w:rsidR="00C73CD8" w:rsidRPr="006E4027">
        <w:rPr>
          <w:rFonts w:ascii="Arial" w:hAnsi="Arial" w:cs="Arial"/>
          <w:sz w:val="24"/>
          <w:szCs w:val="24"/>
          <w:lang w:val="it-IT"/>
        </w:rPr>
        <w:t>prima sfida era ottenere i consensi che permettessero di costruire maggioranze nel Congresso dell’Unione.</w:t>
      </w:r>
    </w:p>
    <w:p w:rsidR="00C73CD8" w:rsidRPr="006E4027" w:rsidRDefault="00C73CD8" w:rsidP="006E4027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C73CD8" w:rsidRPr="006E4027" w:rsidRDefault="00C73CD8" w:rsidP="006E402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E4027">
        <w:rPr>
          <w:rFonts w:ascii="Arial" w:hAnsi="Arial" w:cs="Arial"/>
          <w:sz w:val="24"/>
          <w:szCs w:val="24"/>
          <w:lang w:val="it-IT"/>
        </w:rPr>
        <w:t xml:space="preserve">Così è sorto il </w:t>
      </w:r>
      <w:r w:rsidRPr="006E4027">
        <w:rPr>
          <w:rFonts w:ascii="Arial" w:hAnsi="Arial" w:cs="Arial"/>
          <w:b/>
          <w:i/>
          <w:sz w:val="24"/>
          <w:szCs w:val="24"/>
          <w:lang w:val="it-IT"/>
        </w:rPr>
        <w:t>Pacto por M</w:t>
      </w:r>
      <w:r w:rsidR="006E4027" w:rsidRPr="006E4027">
        <w:rPr>
          <w:rFonts w:ascii="Arial" w:hAnsi="Arial" w:cs="Arial"/>
          <w:b/>
          <w:i/>
          <w:sz w:val="24"/>
          <w:szCs w:val="24"/>
          <w:lang w:val="it-IT"/>
        </w:rPr>
        <w:t>éxi</w:t>
      </w:r>
      <w:r w:rsidRPr="006E4027">
        <w:rPr>
          <w:rFonts w:ascii="Arial" w:hAnsi="Arial" w:cs="Arial"/>
          <w:b/>
          <w:i/>
          <w:sz w:val="24"/>
          <w:szCs w:val="24"/>
          <w:lang w:val="it-IT"/>
        </w:rPr>
        <w:t>co</w:t>
      </w:r>
      <w:r w:rsidRPr="006E4027">
        <w:rPr>
          <w:rFonts w:ascii="Arial" w:hAnsi="Arial" w:cs="Arial"/>
          <w:b/>
          <w:sz w:val="24"/>
          <w:szCs w:val="24"/>
          <w:lang w:val="it-IT"/>
        </w:rPr>
        <w:t>, uno spazio di incontro tra il Partido Acciòn Nacional, il Partido de la Revoluciòn Democratica ed il Partido Revolucionario Insitucional ed il Governo della Repubblica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. Per </w:t>
      </w:r>
      <w:r w:rsidR="00947AF5" w:rsidRPr="006E4027">
        <w:rPr>
          <w:rFonts w:ascii="Arial" w:hAnsi="Arial" w:cs="Arial"/>
          <w:sz w:val="24"/>
          <w:szCs w:val="24"/>
          <w:lang w:val="it-IT"/>
        </w:rPr>
        <w:t>la prima volta nella storia si s</w:t>
      </w:r>
      <w:r w:rsidRPr="006E4027">
        <w:rPr>
          <w:rFonts w:ascii="Arial" w:hAnsi="Arial" w:cs="Arial"/>
          <w:sz w:val="24"/>
          <w:szCs w:val="24"/>
          <w:lang w:val="it-IT"/>
        </w:rPr>
        <w:t>uggellò un grande accordo che non nacque per la necessità di far fronte ad un’emergenza, ma per una volontà esplicita di cambiare il Paese dalle fondamenta.</w:t>
      </w:r>
    </w:p>
    <w:p w:rsidR="00C73CD8" w:rsidRPr="006E4027" w:rsidRDefault="00C73CD8" w:rsidP="006E402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E4027">
        <w:rPr>
          <w:rFonts w:ascii="Arial" w:hAnsi="Arial" w:cs="Arial"/>
          <w:sz w:val="24"/>
          <w:szCs w:val="24"/>
          <w:lang w:val="it-IT"/>
        </w:rPr>
        <w:lastRenderedPageBreak/>
        <w:t xml:space="preserve">Questo strumento </w:t>
      </w:r>
      <w:r w:rsidR="00947AF5" w:rsidRPr="006E4027">
        <w:rPr>
          <w:rFonts w:ascii="Arial" w:hAnsi="Arial" w:cs="Arial"/>
          <w:sz w:val="24"/>
          <w:szCs w:val="24"/>
          <w:lang w:val="it-IT"/>
        </w:rPr>
        <w:t>poli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tico ci permise di trasformare le idee in </w:t>
      </w:r>
      <w:r w:rsidRPr="006E4027">
        <w:rPr>
          <w:rFonts w:ascii="Arial" w:hAnsi="Arial" w:cs="Arial"/>
          <w:b/>
          <w:sz w:val="24"/>
          <w:szCs w:val="24"/>
          <w:lang w:val="it-IT"/>
        </w:rPr>
        <w:t>impegni concreti</w:t>
      </w:r>
      <w:r w:rsidRPr="006E4027">
        <w:rPr>
          <w:rFonts w:ascii="Arial" w:hAnsi="Arial" w:cs="Arial"/>
          <w:sz w:val="24"/>
          <w:szCs w:val="24"/>
          <w:lang w:val="it-IT"/>
        </w:rPr>
        <w:t>.</w:t>
      </w:r>
      <w:r w:rsidR="00947AF5" w:rsidRPr="006E4027">
        <w:rPr>
          <w:rFonts w:ascii="Arial" w:hAnsi="Arial" w:cs="Arial"/>
          <w:sz w:val="24"/>
          <w:szCs w:val="24"/>
          <w:lang w:val="it-IT"/>
        </w:rPr>
        <w:t xml:space="preserve"> 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In ogni momento, dal mio Governo abbiamo cercato di </w:t>
      </w:r>
      <w:r w:rsidR="00947AF5" w:rsidRPr="006E4027">
        <w:rPr>
          <w:rFonts w:ascii="Arial" w:hAnsi="Arial" w:cs="Arial"/>
          <w:sz w:val="24"/>
          <w:szCs w:val="24"/>
          <w:lang w:val="it-IT"/>
        </w:rPr>
        <w:t>garantire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il maggior livello di consenso tra le tre principali forze politiche. Senza dubbio, quando questo non è stato possibile, come nel caso</w:t>
      </w:r>
      <w:r w:rsidR="00947AF5" w:rsidRPr="006E4027">
        <w:rPr>
          <w:rFonts w:ascii="Arial" w:hAnsi="Arial" w:cs="Arial"/>
          <w:sz w:val="24"/>
          <w:szCs w:val="24"/>
          <w:lang w:val="it-IT"/>
        </w:rPr>
        <w:t xml:space="preserve"> delle R</w:t>
      </w:r>
      <w:r w:rsidR="00C856DD" w:rsidRPr="006E4027">
        <w:rPr>
          <w:rFonts w:ascii="Arial" w:hAnsi="Arial" w:cs="Arial"/>
          <w:sz w:val="24"/>
          <w:szCs w:val="24"/>
          <w:lang w:val="it-IT"/>
        </w:rPr>
        <w:t xml:space="preserve">iforme </w:t>
      </w:r>
      <w:r w:rsidR="00947AF5" w:rsidRPr="006E4027">
        <w:rPr>
          <w:rFonts w:ascii="Arial" w:hAnsi="Arial" w:cs="Arial"/>
          <w:sz w:val="24"/>
          <w:szCs w:val="24"/>
          <w:lang w:val="it-IT"/>
        </w:rPr>
        <w:t>Fiscale</w:t>
      </w:r>
      <w:r w:rsidR="00C856DD" w:rsidRPr="006E4027">
        <w:rPr>
          <w:rFonts w:ascii="Arial" w:hAnsi="Arial" w:cs="Arial"/>
          <w:sz w:val="24"/>
          <w:szCs w:val="24"/>
          <w:lang w:val="it-IT"/>
        </w:rPr>
        <w:t xml:space="preserve"> e</w:t>
      </w:r>
      <w:r w:rsidR="00947AF5" w:rsidRPr="006E4027">
        <w:rPr>
          <w:rFonts w:ascii="Arial" w:hAnsi="Arial" w:cs="Arial"/>
          <w:sz w:val="24"/>
          <w:szCs w:val="24"/>
          <w:lang w:val="it-IT"/>
        </w:rPr>
        <w:t>d</w:t>
      </w:r>
      <w:r w:rsidR="00C856DD" w:rsidRPr="006E4027">
        <w:rPr>
          <w:rFonts w:ascii="Arial" w:hAnsi="Arial" w:cs="Arial"/>
          <w:sz w:val="24"/>
          <w:szCs w:val="24"/>
          <w:lang w:val="it-IT"/>
        </w:rPr>
        <w:t xml:space="preserve"> Energetica, abbiamo o</w:t>
      </w:r>
      <w:r w:rsidR="00947AF5" w:rsidRPr="006E4027">
        <w:rPr>
          <w:rFonts w:ascii="Arial" w:hAnsi="Arial" w:cs="Arial"/>
          <w:sz w:val="24"/>
          <w:szCs w:val="24"/>
          <w:lang w:val="it-IT"/>
        </w:rPr>
        <w:t>p</w:t>
      </w:r>
      <w:r w:rsidR="00C856DD" w:rsidRPr="006E4027">
        <w:rPr>
          <w:rFonts w:ascii="Arial" w:hAnsi="Arial" w:cs="Arial"/>
          <w:sz w:val="24"/>
          <w:szCs w:val="24"/>
          <w:lang w:val="it-IT"/>
        </w:rPr>
        <w:t>tato per la costruzione di una maggioranza suf</w:t>
      </w:r>
      <w:r w:rsidR="00947AF5" w:rsidRPr="006E4027">
        <w:rPr>
          <w:rFonts w:ascii="Arial" w:hAnsi="Arial" w:cs="Arial"/>
          <w:sz w:val="24"/>
          <w:szCs w:val="24"/>
          <w:lang w:val="it-IT"/>
        </w:rPr>
        <w:t>ficiente per approvare le Ri</w:t>
      </w:r>
      <w:r w:rsidR="00C856DD" w:rsidRPr="006E4027">
        <w:rPr>
          <w:rFonts w:ascii="Arial" w:hAnsi="Arial" w:cs="Arial"/>
          <w:sz w:val="24"/>
          <w:szCs w:val="24"/>
          <w:lang w:val="it-IT"/>
        </w:rPr>
        <w:t>forme.</w:t>
      </w:r>
    </w:p>
    <w:p w:rsidR="00C856DD" w:rsidRPr="006E4027" w:rsidRDefault="00C856DD" w:rsidP="006E4027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E4027">
        <w:rPr>
          <w:rFonts w:ascii="Arial" w:hAnsi="Arial" w:cs="Arial"/>
          <w:sz w:val="24"/>
          <w:szCs w:val="24"/>
          <w:lang w:val="it-IT"/>
        </w:rPr>
        <w:t xml:space="preserve">Il risultato di questo processo innovativo è un </w:t>
      </w:r>
      <w:r w:rsidRPr="006E4027">
        <w:rPr>
          <w:rFonts w:ascii="Arial" w:hAnsi="Arial" w:cs="Arial"/>
          <w:b/>
          <w:sz w:val="24"/>
          <w:szCs w:val="24"/>
          <w:lang w:val="it-IT"/>
        </w:rPr>
        <w:t xml:space="preserve">pacchetto di 11 Riforme Strutturali che erano state rinviate per decenni e che oggi finalmente sono realtà: una di queste approvata nel periodo di transizione </w:t>
      </w:r>
      <w:r w:rsidR="00F426CB" w:rsidRPr="006E4027">
        <w:rPr>
          <w:rFonts w:ascii="Arial" w:hAnsi="Arial" w:cs="Arial"/>
          <w:b/>
          <w:sz w:val="24"/>
          <w:szCs w:val="24"/>
          <w:lang w:val="it-IT"/>
        </w:rPr>
        <w:t>gov</w:t>
      </w:r>
      <w:r w:rsidRPr="006E4027">
        <w:rPr>
          <w:rFonts w:ascii="Arial" w:hAnsi="Arial" w:cs="Arial"/>
          <w:b/>
          <w:sz w:val="24"/>
          <w:szCs w:val="24"/>
          <w:lang w:val="it-IT"/>
        </w:rPr>
        <w:t>ernativa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, con il fondamentale </w:t>
      </w:r>
      <w:r w:rsidR="00947AF5" w:rsidRPr="006E4027">
        <w:rPr>
          <w:rFonts w:ascii="Arial" w:hAnsi="Arial" w:cs="Arial"/>
          <w:sz w:val="24"/>
          <w:szCs w:val="24"/>
          <w:lang w:val="it-IT"/>
        </w:rPr>
        <w:t>aiuto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dei legislatori del PRI e le </w:t>
      </w:r>
      <w:r w:rsidRPr="006E4027">
        <w:rPr>
          <w:rFonts w:ascii="Arial" w:hAnsi="Arial" w:cs="Arial"/>
          <w:b/>
          <w:sz w:val="24"/>
          <w:szCs w:val="24"/>
          <w:lang w:val="it-IT"/>
        </w:rPr>
        <w:t>altre dieci promulgate durante i primi 20 mesi della mia amministrazione.</w:t>
      </w:r>
    </w:p>
    <w:p w:rsidR="00C856DD" w:rsidRPr="006E4027" w:rsidRDefault="00C856DD" w:rsidP="006E4027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E4027">
        <w:rPr>
          <w:rFonts w:ascii="Arial" w:hAnsi="Arial" w:cs="Arial"/>
          <w:sz w:val="24"/>
          <w:szCs w:val="24"/>
          <w:lang w:val="it-IT"/>
        </w:rPr>
        <w:t>Per portare a compimento questa trasformazione</w:t>
      </w:r>
      <w:r w:rsidR="00947AF5" w:rsidRPr="006E4027">
        <w:rPr>
          <w:rFonts w:ascii="Arial" w:hAnsi="Arial" w:cs="Arial"/>
          <w:sz w:val="24"/>
          <w:szCs w:val="24"/>
          <w:lang w:val="it-IT"/>
        </w:rPr>
        <w:t xml:space="preserve"> </w:t>
      </w:r>
      <w:r w:rsidRPr="006E4027">
        <w:rPr>
          <w:rFonts w:ascii="Arial" w:hAnsi="Arial" w:cs="Arial"/>
          <w:sz w:val="24"/>
          <w:szCs w:val="24"/>
          <w:lang w:val="it-IT"/>
        </w:rPr>
        <w:t>è stato neces</w:t>
      </w:r>
      <w:r w:rsidR="00947AF5" w:rsidRPr="006E4027">
        <w:rPr>
          <w:rFonts w:ascii="Arial" w:hAnsi="Arial" w:cs="Arial"/>
          <w:sz w:val="24"/>
          <w:szCs w:val="24"/>
          <w:lang w:val="it-IT"/>
        </w:rPr>
        <w:t>s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ario apportare </w:t>
      </w:r>
      <w:r w:rsidRPr="006E4027">
        <w:rPr>
          <w:rFonts w:ascii="Arial" w:hAnsi="Arial" w:cs="Arial"/>
          <w:b/>
          <w:sz w:val="24"/>
          <w:szCs w:val="24"/>
          <w:lang w:val="it-IT"/>
        </w:rPr>
        <w:t>58 modifiche alla Costituzione, effett</w:t>
      </w:r>
      <w:r w:rsidR="00947AF5" w:rsidRPr="006E4027">
        <w:rPr>
          <w:rFonts w:ascii="Arial" w:hAnsi="Arial" w:cs="Arial"/>
          <w:b/>
          <w:sz w:val="24"/>
          <w:szCs w:val="24"/>
          <w:lang w:val="it-IT"/>
        </w:rPr>
        <w:t>uare 81 cambiamenti su diverse Leggi S</w:t>
      </w:r>
      <w:r w:rsidRPr="006E4027">
        <w:rPr>
          <w:rFonts w:ascii="Arial" w:hAnsi="Arial" w:cs="Arial"/>
          <w:b/>
          <w:sz w:val="24"/>
          <w:szCs w:val="24"/>
          <w:lang w:val="it-IT"/>
        </w:rPr>
        <w:t>econdarie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, creare </w:t>
      </w:r>
      <w:r w:rsidRPr="006E4027">
        <w:rPr>
          <w:rFonts w:ascii="Arial" w:hAnsi="Arial" w:cs="Arial"/>
          <w:b/>
          <w:sz w:val="24"/>
          <w:szCs w:val="24"/>
          <w:lang w:val="it-IT"/>
        </w:rPr>
        <w:t>21 nuovi ordinamenti giuridici e a</w:t>
      </w:r>
      <w:r w:rsidR="006249A0" w:rsidRPr="006E4027">
        <w:rPr>
          <w:rFonts w:ascii="Arial" w:hAnsi="Arial" w:cs="Arial"/>
          <w:b/>
          <w:sz w:val="24"/>
          <w:szCs w:val="24"/>
          <w:lang w:val="it-IT"/>
        </w:rPr>
        <w:t>brogarne 15</w:t>
      </w:r>
      <w:r w:rsidR="006249A0" w:rsidRPr="006E4027">
        <w:rPr>
          <w:rFonts w:ascii="Arial" w:hAnsi="Arial" w:cs="Arial"/>
          <w:sz w:val="24"/>
          <w:szCs w:val="24"/>
          <w:lang w:val="it-IT"/>
        </w:rPr>
        <w:t>. Inoltre s</w:t>
      </w:r>
      <w:r w:rsidR="00947AF5" w:rsidRPr="006E4027">
        <w:rPr>
          <w:rFonts w:ascii="Arial" w:hAnsi="Arial" w:cs="Arial"/>
          <w:sz w:val="24"/>
          <w:szCs w:val="24"/>
          <w:lang w:val="it-IT"/>
        </w:rPr>
        <w:t xml:space="preserve">ono state costituite </w:t>
      </w:r>
      <w:r w:rsidR="00947AF5" w:rsidRPr="006E4027">
        <w:rPr>
          <w:rFonts w:ascii="Arial" w:hAnsi="Arial" w:cs="Arial"/>
          <w:b/>
          <w:sz w:val="24"/>
          <w:szCs w:val="24"/>
          <w:lang w:val="it-IT"/>
        </w:rPr>
        <w:t>tre nuove I</w:t>
      </w:r>
      <w:r w:rsidR="006249A0" w:rsidRPr="006E4027">
        <w:rPr>
          <w:rFonts w:ascii="Arial" w:hAnsi="Arial" w:cs="Arial"/>
          <w:b/>
          <w:sz w:val="24"/>
          <w:szCs w:val="24"/>
          <w:lang w:val="it-IT"/>
        </w:rPr>
        <w:t>stituzioni</w:t>
      </w:r>
      <w:r w:rsidR="006249A0" w:rsidRPr="006E4027">
        <w:rPr>
          <w:rFonts w:ascii="Arial" w:hAnsi="Arial" w:cs="Arial"/>
          <w:sz w:val="24"/>
          <w:szCs w:val="24"/>
          <w:lang w:val="it-IT"/>
        </w:rPr>
        <w:t xml:space="preserve"> e sono state rinforzate</w:t>
      </w:r>
      <w:r w:rsidR="00F426CB" w:rsidRPr="006E4027">
        <w:rPr>
          <w:rFonts w:ascii="Arial" w:hAnsi="Arial" w:cs="Arial"/>
          <w:sz w:val="24"/>
          <w:szCs w:val="24"/>
          <w:lang w:val="it-IT"/>
        </w:rPr>
        <w:t xml:space="preserve"> altre</w:t>
      </w:r>
      <w:r w:rsidR="006249A0" w:rsidRPr="006E4027">
        <w:rPr>
          <w:rFonts w:ascii="Arial" w:hAnsi="Arial" w:cs="Arial"/>
          <w:sz w:val="24"/>
          <w:szCs w:val="24"/>
          <w:lang w:val="it-IT"/>
        </w:rPr>
        <w:t xml:space="preserve"> </w:t>
      </w:r>
      <w:r w:rsidR="006249A0" w:rsidRPr="006E4027">
        <w:rPr>
          <w:rFonts w:ascii="Arial" w:hAnsi="Arial" w:cs="Arial"/>
          <w:b/>
          <w:sz w:val="24"/>
          <w:szCs w:val="24"/>
          <w:lang w:val="it-IT"/>
        </w:rPr>
        <w:t>13 già esistenti.</w:t>
      </w:r>
    </w:p>
    <w:p w:rsidR="006249A0" w:rsidRPr="006E4027" w:rsidRDefault="00947AF5" w:rsidP="006E402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E4027">
        <w:rPr>
          <w:rFonts w:ascii="Arial" w:hAnsi="Arial" w:cs="Arial"/>
          <w:sz w:val="24"/>
          <w:szCs w:val="24"/>
          <w:lang w:val="it-IT"/>
        </w:rPr>
        <w:t>Le R</w:t>
      </w:r>
      <w:r w:rsidR="006249A0" w:rsidRPr="006E4027">
        <w:rPr>
          <w:rFonts w:ascii="Arial" w:hAnsi="Arial" w:cs="Arial"/>
          <w:sz w:val="24"/>
          <w:szCs w:val="24"/>
          <w:lang w:val="it-IT"/>
        </w:rPr>
        <w:t xml:space="preserve">iforme hanno perseguito </w:t>
      </w:r>
      <w:r w:rsidR="006249A0" w:rsidRPr="006E4027">
        <w:rPr>
          <w:rFonts w:ascii="Arial" w:hAnsi="Arial" w:cs="Arial"/>
          <w:b/>
          <w:sz w:val="24"/>
          <w:szCs w:val="24"/>
          <w:lang w:val="it-IT"/>
        </w:rPr>
        <w:t>tre gandi obiettivi</w:t>
      </w:r>
      <w:r w:rsidR="006249A0" w:rsidRPr="006E4027">
        <w:rPr>
          <w:rFonts w:ascii="Arial" w:hAnsi="Arial" w:cs="Arial"/>
          <w:sz w:val="24"/>
          <w:szCs w:val="24"/>
          <w:lang w:val="it-IT"/>
        </w:rPr>
        <w:t xml:space="preserve">: elevare la produttività del Paese per dare una spinta alla crescita </w:t>
      </w:r>
      <w:r w:rsidRPr="006E4027">
        <w:rPr>
          <w:rFonts w:ascii="Arial" w:hAnsi="Arial" w:cs="Arial"/>
          <w:sz w:val="24"/>
          <w:szCs w:val="24"/>
          <w:lang w:val="it-IT"/>
        </w:rPr>
        <w:t>econo</w:t>
      </w:r>
      <w:r w:rsidR="006249A0" w:rsidRPr="006E4027">
        <w:rPr>
          <w:rFonts w:ascii="Arial" w:hAnsi="Arial" w:cs="Arial"/>
          <w:sz w:val="24"/>
          <w:szCs w:val="24"/>
          <w:lang w:val="it-IT"/>
        </w:rPr>
        <w:t xml:space="preserve">mica, rafforzare ed aumentare i diritti dei messicani e consolidare il nostro regime </w:t>
      </w:r>
      <w:r w:rsidRPr="006E4027">
        <w:rPr>
          <w:rFonts w:ascii="Arial" w:hAnsi="Arial" w:cs="Arial"/>
          <w:sz w:val="24"/>
          <w:szCs w:val="24"/>
          <w:lang w:val="it-IT"/>
        </w:rPr>
        <w:t>democra</w:t>
      </w:r>
      <w:r w:rsidR="006249A0" w:rsidRPr="006E4027">
        <w:rPr>
          <w:rFonts w:ascii="Arial" w:hAnsi="Arial" w:cs="Arial"/>
          <w:sz w:val="24"/>
          <w:szCs w:val="24"/>
          <w:lang w:val="it-IT"/>
        </w:rPr>
        <w:t>tico e di libertà.</w:t>
      </w:r>
    </w:p>
    <w:p w:rsidR="006249A0" w:rsidRPr="006E4027" w:rsidRDefault="00651E3A" w:rsidP="006E402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E4027">
        <w:rPr>
          <w:rFonts w:ascii="Arial" w:hAnsi="Arial" w:cs="Arial"/>
          <w:b/>
          <w:i/>
          <w:sz w:val="24"/>
          <w:szCs w:val="24"/>
          <w:lang w:val="it-IT"/>
        </w:rPr>
        <w:t>Primo</w:t>
      </w:r>
      <w:r w:rsidR="006249A0" w:rsidRPr="006E4027">
        <w:rPr>
          <w:rFonts w:ascii="Arial" w:hAnsi="Arial" w:cs="Arial"/>
          <w:b/>
          <w:i/>
          <w:sz w:val="24"/>
          <w:szCs w:val="24"/>
          <w:lang w:val="it-IT"/>
        </w:rPr>
        <w:t>.</w:t>
      </w:r>
      <w:r w:rsidR="006249A0" w:rsidRPr="006E4027">
        <w:rPr>
          <w:rFonts w:ascii="Arial" w:hAnsi="Arial" w:cs="Arial"/>
          <w:sz w:val="24"/>
          <w:szCs w:val="24"/>
          <w:lang w:val="it-IT"/>
        </w:rPr>
        <w:t xml:space="preserve"> </w:t>
      </w:r>
      <w:r w:rsidR="006249A0" w:rsidRPr="006E4027">
        <w:rPr>
          <w:rFonts w:ascii="Arial" w:hAnsi="Arial" w:cs="Arial"/>
          <w:b/>
          <w:sz w:val="24"/>
          <w:szCs w:val="24"/>
          <w:lang w:val="it-IT"/>
        </w:rPr>
        <w:t>Per accrescere la produttività sono state realizzate sei riforme</w:t>
      </w:r>
      <w:r w:rsidR="006249A0" w:rsidRPr="006E4027">
        <w:rPr>
          <w:rFonts w:ascii="Arial" w:hAnsi="Arial" w:cs="Arial"/>
          <w:sz w:val="24"/>
          <w:szCs w:val="24"/>
          <w:lang w:val="it-IT"/>
        </w:rPr>
        <w:t xml:space="preserve">. La </w:t>
      </w:r>
      <w:r w:rsidR="009F618D" w:rsidRPr="006E4027">
        <w:rPr>
          <w:rFonts w:ascii="Arial" w:hAnsi="Arial" w:cs="Arial"/>
          <w:b/>
          <w:sz w:val="24"/>
          <w:szCs w:val="24"/>
          <w:lang w:val="it-IT"/>
        </w:rPr>
        <w:t>Reforma Energè</w:t>
      </w:r>
      <w:r w:rsidR="006249A0" w:rsidRPr="006E4027">
        <w:rPr>
          <w:rFonts w:ascii="Arial" w:hAnsi="Arial" w:cs="Arial"/>
          <w:b/>
          <w:sz w:val="24"/>
          <w:szCs w:val="24"/>
          <w:lang w:val="it-IT"/>
        </w:rPr>
        <w:t>tica</w:t>
      </w:r>
      <w:r w:rsidR="006249A0" w:rsidRPr="006E4027">
        <w:rPr>
          <w:rFonts w:ascii="Arial" w:hAnsi="Arial" w:cs="Arial"/>
          <w:sz w:val="24"/>
          <w:szCs w:val="24"/>
          <w:lang w:val="it-IT"/>
        </w:rPr>
        <w:t xml:space="preserve"> </w:t>
      </w:r>
      <w:r w:rsidR="00F426CB" w:rsidRPr="006E4027">
        <w:rPr>
          <w:rFonts w:ascii="Arial" w:hAnsi="Arial" w:cs="Arial"/>
          <w:sz w:val="24"/>
          <w:szCs w:val="24"/>
          <w:lang w:val="it-IT"/>
        </w:rPr>
        <w:t xml:space="preserve">(Riforma Energetica) </w:t>
      </w:r>
      <w:r w:rsidR="006249A0" w:rsidRPr="006E4027">
        <w:rPr>
          <w:rFonts w:ascii="Arial" w:hAnsi="Arial" w:cs="Arial"/>
          <w:sz w:val="24"/>
          <w:szCs w:val="24"/>
          <w:lang w:val="it-IT"/>
        </w:rPr>
        <w:t>garantirà il rifornimento, a prezzi competitivi, di fonti energetiche come il petrolio, la luce ed il gas naturale. Allo stesso tempo modernizzerà questo importante settore per dare forte impulso all’investimento, alla crescita economica e alla creazione di posti di lavoro.</w:t>
      </w:r>
    </w:p>
    <w:p w:rsidR="006249A0" w:rsidRPr="006E4027" w:rsidRDefault="006249A0" w:rsidP="006E402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E4027">
        <w:rPr>
          <w:rFonts w:ascii="Arial" w:hAnsi="Arial" w:cs="Arial"/>
          <w:sz w:val="24"/>
          <w:szCs w:val="24"/>
          <w:lang w:val="it-IT"/>
        </w:rPr>
        <w:t xml:space="preserve">Dal canto suo, la </w:t>
      </w:r>
      <w:r w:rsidRPr="006E4027">
        <w:rPr>
          <w:rFonts w:ascii="Arial" w:hAnsi="Arial" w:cs="Arial"/>
          <w:b/>
          <w:sz w:val="24"/>
          <w:szCs w:val="24"/>
          <w:lang w:val="it-IT"/>
        </w:rPr>
        <w:t>Reforma en materia de Competencia Econòmica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</w:t>
      </w:r>
      <w:r w:rsidR="00F426CB" w:rsidRPr="006E4027">
        <w:rPr>
          <w:rFonts w:ascii="Arial" w:hAnsi="Arial" w:cs="Arial"/>
          <w:sz w:val="24"/>
          <w:szCs w:val="24"/>
          <w:lang w:val="it-IT"/>
        </w:rPr>
        <w:t xml:space="preserve">(Riforma Economica) 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disciplina la relazione tra le imprese per assicurare una sana competizione che si traduca in una maggiore varietà di prodotti e di servizi a prezzi migliori. Allo stesso modo, </w:t>
      </w:r>
      <w:r w:rsidRPr="006E4027">
        <w:rPr>
          <w:rFonts w:ascii="Arial" w:hAnsi="Arial" w:cs="Arial"/>
          <w:b/>
          <w:sz w:val="24"/>
          <w:szCs w:val="24"/>
          <w:lang w:val="it-IT"/>
        </w:rPr>
        <w:t>la Reforma</w:t>
      </w:r>
      <w:r w:rsidR="009F618D" w:rsidRPr="006E4027">
        <w:rPr>
          <w:rFonts w:ascii="Arial" w:hAnsi="Arial" w:cs="Arial"/>
          <w:b/>
          <w:sz w:val="24"/>
          <w:szCs w:val="24"/>
          <w:lang w:val="it-IT"/>
        </w:rPr>
        <w:t xml:space="preserve"> en materia</w:t>
      </w:r>
      <w:r w:rsidRPr="006E4027">
        <w:rPr>
          <w:rFonts w:ascii="Arial" w:hAnsi="Arial" w:cs="Arial"/>
          <w:b/>
          <w:sz w:val="24"/>
          <w:szCs w:val="24"/>
          <w:lang w:val="it-IT"/>
        </w:rPr>
        <w:t xml:space="preserve"> de Telecomunicaciones y Radiodifusiòn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</w:t>
      </w:r>
      <w:r w:rsidR="00F426CB" w:rsidRPr="006E4027">
        <w:rPr>
          <w:rFonts w:ascii="Arial" w:hAnsi="Arial" w:cs="Arial"/>
          <w:sz w:val="24"/>
          <w:szCs w:val="24"/>
          <w:lang w:val="it-IT"/>
        </w:rPr>
        <w:t xml:space="preserve">(Riforma sulle Telecomunicazioni e Filodiffusioni) 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alimenta la competitività esistente nella televisione, nella radio, nella </w:t>
      </w:r>
      <w:r w:rsidR="00947AF5" w:rsidRPr="006E4027">
        <w:rPr>
          <w:rFonts w:ascii="Arial" w:hAnsi="Arial" w:cs="Arial"/>
          <w:sz w:val="24"/>
          <w:szCs w:val="24"/>
          <w:lang w:val="it-IT"/>
        </w:rPr>
        <w:t>telefoni</w:t>
      </w:r>
      <w:r w:rsidRPr="006E4027">
        <w:rPr>
          <w:rFonts w:ascii="Arial" w:hAnsi="Arial" w:cs="Arial"/>
          <w:sz w:val="24"/>
          <w:szCs w:val="24"/>
          <w:lang w:val="it-IT"/>
        </w:rPr>
        <w:t>a e Internet. Così si creano maggiori e migliori opzioni di scelta per i consumatori, ri</w:t>
      </w:r>
      <w:r w:rsidR="00651E3A" w:rsidRPr="006E4027">
        <w:rPr>
          <w:rFonts w:ascii="Arial" w:hAnsi="Arial" w:cs="Arial"/>
          <w:sz w:val="24"/>
          <w:szCs w:val="24"/>
          <w:lang w:val="it-IT"/>
        </w:rPr>
        <w:t>ducendo i prezzi della telefonia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, </w:t>
      </w:r>
      <w:r w:rsidR="00651E3A" w:rsidRPr="006E4027">
        <w:rPr>
          <w:rFonts w:ascii="Arial" w:hAnsi="Arial" w:cs="Arial"/>
          <w:sz w:val="24"/>
          <w:szCs w:val="24"/>
          <w:lang w:val="it-IT"/>
        </w:rPr>
        <w:t>della televisione e del costo di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Internet, </w:t>
      </w:r>
      <w:r w:rsidR="00651E3A" w:rsidRPr="006E4027">
        <w:rPr>
          <w:rFonts w:ascii="Arial" w:hAnsi="Arial" w:cs="Arial"/>
          <w:sz w:val="24"/>
          <w:szCs w:val="24"/>
          <w:lang w:val="it-IT"/>
        </w:rPr>
        <w:t>contribuendo a chiudere la falla digitale così da integrarci completamente alla società della conoscenza.</w:t>
      </w:r>
    </w:p>
    <w:p w:rsidR="00651E3A" w:rsidRPr="006E4027" w:rsidRDefault="00651E3A" w:rsidP="006E402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E4027">
        <w:rPr>
          <w:rFonts w:ascii="Arial" w:hAnsi="Arial" w:cs="Arial"/>
          <w:sz w:val="24"/>
          <w:szCs w:val="24"/>
          <w:lang w:val="it-IT"/>
        </w:rPr>
        <w:t xml:space="preserve">La </w:t>
      </w:r>
      <w:r w:rsidR="00947AF5" w:rsidRPr="006E4027">
        <w:rPr>
          <w:rFonts w:ascii="Arial" w:hAnsi="Arial" w:cs="Arial"/>
          <w:b/>
          <w:sz w:val="24"/>
          <w:szCs w:val="24"/>
          <w:lang w:val="it-IT"/>
        </w:rPr>
        <w:t>Re</w:t>
      </w:r>
      <w:r w:rsidRPr="006E4027">
        <w:rPr>
          <w:rFonts w:ascii="Arial" w:hAnsi="Arial" w:cs="Arial"/>
          <w:b/>
          <w:sz w:val="24"/>
          <w:szCs w:val="24"/>
          <w:lang w:val="it-IT"/>
        </w:rPr>
        <w:t>forma Hacendaria</w:t>
      </w:r>
      <w:r w:rsidR="00F426CB" w:rsidRPr="006E402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47AF5" w:rsidRPr="006E4027">
        <w:rPr>
          <w:rFonts w:ascii="Arial" w:hAnsi="Arial" w:cs="Arial"/>
          <w:sz w:val="24"/>
          <w:szCs w:val="24"/>
          <w:lang w:val="it-IT"/>
        </w:rPr>
        <w:t>(Riforma Fiscale</w:t>
      </w:r>
      <w:r w:rsidR="00F426CB" w:rsidRPr="006E4027">
        <w:rPr>
          <w:rFonts w:ascii="Arial" w:hAnsi="Arial" w:cs="Arial"/>
          <w:sz w:val="24"/>
          <w:szCs w:val="24"/>
          <w:lang w:val="it-IT"/>
        </w:rPr>
        <w:t>)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incrementa in modo corretto la riscossione, così che lo Stato possa provvedere alle necessità prioritarie della popolazione, come l’educazione, la sicurezza sociale e le infrastrutture. Inoltre crea nuovi meccanismi per incentivare la correttezza. Allo stesso tempo, la </w:t>
      </w:r>
      <w:r w:rsidRPr="006E4027">
        <w:rPr>
          <w:rFonts w:ascii="Arial" w:hAnsi="Arial" w:cs="Arial"/>
          <w:b/>
          <w:sz w:val="24"/>
          <w:szCs w:val="24"/>
          <w:lang w:val="it-IT"/>
        </w:rPr>
        <w:t>Riforma Financiera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</w:t>
      </w:r>
      <w:r w:rsidR="00F426CB" w:rsidRPr="006E4027">
        <w:rPr>
          <w:rFonts w:ascii="Arial" w:hAnsi="Arial" w:cs="Arial"/>
          <w:sz w:val="24"/>
          <w:szCs w:val="24"/>
          <w:lang w:val="it-IT"/>
        </w:rPr>
        <w:t xml:space="preserve">(Riforma Finanziaria) 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crea le condizioni per cui le case e le imprese in Messico possano contare su un credito maggiore e più economico. Dall’altro lato la </w:t>
      </w:r>
      <w:r w:rsidRPr="006E4027">
        <w:rPr>
          <w:rFonts w:ascii="Arial" w:hAnsi="Arial" w:cs="Arial"/>
          <w:b/>
          <w:sz w:val="24"/>
          <w:szCs w:val="24"/>
          <w:lang w:val="it-IT"/>
        </w:rPr>
        <w:t>Reforma Laboral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</w:t>
      </w:r>
      <w:r w:rsidR="00F426CB" w:rsidRPr="006E4027">
        <w:rPr>
          <w:rFonts w:ascii="Arial" w:hAnsi="Arial" w:cs="Arial"/>
          <w:sz w:val="24"/>
          <w:szCs w:val="24"/>
          <w:lang w:val="it-IT"/>
        </w:rPr>
        <w:t xml:space="preserve">(Riforma sul lavoro) </w:t>
      </w:r>
      <w:r w:rsidRPr="006E4027">
        <w:rPr>
          <w:rFonts w:ascii="Arial" w:hAnsi="Arial" w:cs="Arial"/>
          <w:sz w:val="24"/>
          <w:szCs w:val="24"/>
          <w:lang w:val="it-IT"/>
        </w:rPr>
        <w:t>rende il mercato del lavoro più flessibile, favorendo la correttezza e facilitando molti più giovani e molte più donne a realizzarsi profe</w:t>
      </w:r>
      <w:r w:rsidR="00E955E7" w:rsidRPr="006E4027">
        <w:rPr>
          <w:rFonts w:ascii="Arial" w:hAnsi="Arial" w:cs="Arial"/>
          <w:sz w:val="24"/>
          <w:szCs w:val="24"/>
          <w:lang w:val="it-IT"/>
        </w:rPr>
        <w:t>s</w:t>
      </w:r>
      <w:r w:rsidRPr="006E4027">
        <w:rPr>
          <w:rFonts w:ascii="Arial" w:hAnsi="Arial" w:cs="Arial"/>
          <w:sz w:val="24"/>
          <w:szCs w:val="24"/>
          <w:lang w:val="it-IT"/>
        </w:rPr>
        <w:t>sionalmente.</w:t>
      </w:r>
    </w:p>
    <w:p w:rsidR="00651E3A" w:rsidRPr="006E4027" w:rsidRDefault="00651E3A" w:rsidP="006E402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E4027">
        <w:rPr>
          <w:rFonts w:ascii="Arial" w:hAnsi="Arial" w:cs="Arial"/>
          <w:b/>
          <w:i/>
          <w:sz w:val="24"/>
          <w:szCs w:val="24"/>
          <w:lang w:val="it-IT"/>
        </w:rPr>
        <w:t>Secondo.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</w:t>
      </w:r>
      <w:r w:rsidRPr="006E4027">
        <w:rPr>
          <w:rFonts w:ascii="Arial" w:hAnsi="Arial" w:cs="Arial"/>
          <w:b/>
          <w:sz w:val="24"/>
          <w:szCs w:val="24"/>
          <w:lang w:val="it-IT"/>
        </w:rPr>
        <w:t>Per rafforzare i diritti dei Messicani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, sono state appena realizzate tre riforme. </w:t>
      </w:r>
      <w:r w:rsidRPr="006E4027">
        <w:rPr>
          <w:rFonts w:ascii="Arial" w:hAnsi="Arial" w:cs="Arial"/>
          <w:b/>
          <w:sz w:val="24"/>
          <w:szCs w:val="24"/>
          <w:lang w:val="it-IT"/>
        </w:rPr>
        <w:t>La Reforma Educativa</w:t>
      </w:r>
      <w:r w:rsidR="00E955E7" w:rsidRPr="006E402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E955E7" w:rsidRPr="006E4027">
        <w:rPr>
          <w:rFonts w:ascii="Arial" w:hAnsi="Arial" w:cs="Arial"/>
          <w:sz w:val="24"/>
          <w:szCs w:val="24"/>
          <w:lang w:val="it-IT"/>
        </w:rPr>
        <w:t>(Risforma sull’Istruzione)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che garantisce l’esercizio del diritto dei bambini e dei giovani ad un’ educazione </w:t>
      </w:r>
      <w:r w:rsidR="00E955E7" w:rsidRPr="006E4027">
        <w:rPr>
          <w:rFonts w:ascii="Arial" w:hAnsi="Arial" w:cs="Arial"/>
          <w:sz w:val="24"/>
          <w:szCs w:val="24"/>
          <w:lang w:val="it-IT"/>
        </w:rPr>
        <w:t>completa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, che sia </w:t>
      </w:r>
      <w:r w:rsidR="00E955E7" w:rsidRPr="006E4027">
        <w:rPr>
          <w:rFonts w:ascii="Arial" w:hAnsi="Arial" w:cs="Arial"/>
          <w:sz w:val="24"/>
          <w:szCs w:val="24"/>
          <w:lang w:val="it-IT"/>
        </w:rPr>
        <w:t xml:space="preserve">di qualità e che 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dia gli strumenti per avere successo in un mondo globalizzato. Da parte sua, la </w:t>
      </w:r>
      <w:r w:rsidRPr="006E4027">
        <w:rPr>
          <w:rFonts w:ascii="Arial" w:hAnsi="Arial" w:cs="Arial"/>
          <w:b/>
          <w:sz w:val="24"/>
          <w:szCs w:val="24"/>
          <w:lang w:val="it-IT"/>
        </w:rPr>
        <w:t>Nuova Ley de Amparo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</w:t>
      </w:r>
      <w:r w:rsidR="00F426CB" w:rsidRPr="006E4027">
        <w:rPr>
          <w:rFonts w:ascii="Arial" w:hAnsi="Arial" w:cs="Arial"/>
          <w:sz w:val="24"/>
          <w:szCs w:val="24"/>
          <w:lang w:val="it-IT"/>
        </w:rPr>
        <w:t xml:space="preserve">(Nuova legge sulla Tutela) </w:t>
      </w:r>
      <w:r w:rsidRPr="006E4027">
        <w:rPr>
          <w:rFonts w:ascii="Arial" w:hAnsi="Arial" w:cs="Arial"/>
          <w:sz w:val="24"/>
          <w:szCs w:val="24"/>
          <w:lang w:val="it-IT"/>
        </w:rPr>
        <w:t>rafforza</w:t>
      </w:r>
      <w:r w:rsidR="00CE6C68" w:rsidRPr="006E4027">
        <w:rPr>
          <w:rFonts w:ascii="Arial" w:hAnsi="Arial" w:cs="Arial"/>
          <w:sz w:val="24"/>
          <w:szCs w:val="24"/>
          <w:lang w:val="it-IT"/>
        </w:rPr>
        <w:t xml:space="preserve"> e rende più efficace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il </w:t>
      </w:r>
      <w:r w:rsidRPr="006E4027">
        <w:rPr>
          <w:rFonts w:ascii="Arial" w:hAnsi="Arial" w:cs="Arial"/>
          <w:sz w:val="24"/>
          <w:szCs w:val="24"/>
          <w:lang w:val="it-IT"/>
        </w:rPr>
        <w:lastRenderedPageBreak/>
        <w:t xml:space="preserve">meccanismo </w:t>
      </w:r>
      <w:r w:rsidR="00CE6C68" w:rsidRPr="006E4027">
        <w:rPr>
          <w:rFonts w:ascii="Arial" w:hAnsi="Arial" w:cs="Arial"/>
          <w:sz w:val="24"/>
          <w:szCs w:val="24"/>
          <w:lang w:val="it-IT"/>
        </w:rPr>
        <w:t>per evitare o correggere i soprusi dei poteri pubblici. In ultimo si garantisce maggior certez</w:t>
      </w:r>
      <w:r w:rsidR="00E955E7" w:rsidRPr="006E4027">
        <w:rPr>
          <w:rFonts w:ascii="Arial" w:hAnsi="Arial" w:cs="Arial"/>
          <w:sz w:val="24"/>
          <w:szCs w:val="24"/>
          <w:lang w:val="it-IT"/>
        </w:rPr>
        <w:t>z</w:t>
      </w:r>
      <w:r w:rsidR="00CE6C68" w:rsidRPr="006E4027">
        <w:rPr>
          <w:rFonts w:ascii="Arial" w:hAnsi="Arial" w:cs="Arial"/>
          <w:sz w:val="24"/>
          <w:szCs w:val="24"/>
          <w:lang w:val="it-IT"/>
        </w:rPr>
        <w:t xml:space="preserve">a giuridica ai Messicani attraverso un </w:t>
      </w:r>
      <w:r w:rsidR="00CE6C68" w:rsidRPr="006E4027">
        <w:rPr>
          <w:rFonts w:ascii="Arial" w:hAnsi="Arial" w:cs="Arial"/>
          <w:b/>
          <w:sz w:val="24"/>
          <w:szCs w:val="24"/>
          <w:lang w:val="it-IT"/>
        </w:rPr>
        <w:t>Còdigo Nacional de Procedimientos Penales</w:t>
      </w:r>
      <w:r w:rsidR="00CE6C68" w:rsidRPr="006E4027">
        <w:rPr>
          <w:rFonts w:ascii="Arial" w:hAnsi="Arial" w:cs="Arial"/>
          <w:sz w:val="24"/>
          <w:szCs w:val="24"/>
          <w:lang w:val="it-IT"/>
        </w:rPr>
        <w:t xml:space="preserve"> </w:t>
      </w:r>
      <w:r w:rsidR="00B00DC0" w:rsidRPr="006E4027">
        <w:rPr>
          <w:rFonts w:ascii="Arial" w:hAnsi="Arial" w:cs="Arial"/>
          <w:sz w:val="24"/>
          <w:szCs w:val="24"/>
          <w:lang w:val="it-IT"/>
        </w:rPr>
        <w:t xml:space="preserve">(Codice Nazionale di procedimenti penali) </w:t>
      </w:r>
      <w:r w:rsidR="00CE6C68" w:rsidRPr="006E4027">
        <w:rPr>
          <w:rFonts w:ascii="Arial" w:hAnsi="Arial" w:cs="Arial"/>
          <w:sz w:val="24"/>
          <w:szCs w:val="24"/>
          <w:lang w:val="it-IT"/>
        </w:rPr>
        <w:t>che garantisce che tutti saremo giudicati con gli stessi processi senza differenza per lo Stato in cui ci troviamo.</w:t>
      </w:r>
    </w:p>
    <w:p w:rsidR="00CE6C68" w:rsidRPr="006E4027" w:rsidRDefault="00CE6C68" w:rsidP="006E402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E4027">
        <w:rPr>
          <w:rFonts w:ascii="Arial" w:hAnsi="Arial" w:cs="Arial"/>
          <w:b/>
          <w:i/>
          <w:sz w:val="24"/>
          <w:szCs w:val="24"/>
          <w:lang w:val="it-IT"/>
        </w:rPr>
        <w:t>Terzo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. Per </w:t>
      </w:r>
      <w:r w:rsidR="00B00DC0" w:rsidRPr="006E4027">
        <w:rPr>
          <w:rFonts w:ascii="Arial" w:hAnsi="Arial" w:cs="Arial"/>
          <w:b/>
          <w:sz w:val="24"/>
          <w:szCs w:val="24"/>
          <w:lang w:val="it-IT"/>
        </w:rPr>
        <w:t>consolidare il regime democra</w:t>
      </w:r>
      <w:r w:rsidRPr="006E4027">
        <w:rPr>
          <w:rFonts w:ascii="Arial" w:hAnsi="Arial" w:cs="Arial"/>
          <w:b/>
          <w:sz w:val="24"/>
          <w:szCs w:val="24"/>
          <w:lang w:val="it-IT"/>
        </w:rPr>
        <w:t>tico e di libertà sono state approvate due riforme. Da una parte la Reforma Politica-electoral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 che consolida una democrazia di risultati che promuovano una maggiore collaborazione tra Potere Esecutivo e Legislativo, stimolare la partecipazione cittadina e promettere una maggiore certezza, equità e trasparenza nei comizi pubblici. Dall’altra parte la </w:t>
      </w:r>
      <w:r w:rsidRPr="006E4027">
        <w:rPr>
          <w:rFonts w:ascii="Arial" w:hAnsi="Arial" w:cs="Arial"/>
          <w:b/>
          <w:sz w:val="24"/>
          <w:szCs w:val="24"/>
          <w:lang w:val="it-IT"/>
        </w:rPr>
        <w:t>Reforma en materia de Transparencia</w:t>
      </w:r>
      <w:r w:rsidR="00F426CB" w:rsidRPr="006E402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426CB" w:rsidRPr="006E4027">
        <w:rPr>
          <w:rFonts w:ascii="Arial" w:hAnsi="Arial" w:cs="Arial"/>
          <w:sz w:val="24"/>
          <w:szCs w:val="24"/>
          <w:lang w:val="it-IT"/>
        </w:rPr>
        <w:t>(Riforma sulla Trasparenza)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, per dare </w:t>
      </w:r>
      <w:r w:rsidR="00E955E7" w:rsidRPr="006E4027">
        <w:rPr>
          <w:rFonts w:ascii="Arial" w:hAnsi="Arial" w:cs="Arial"/>
          <w:sz w:val="24"/>
          <w:szCs w:val="24"/>
          <w:lang w:val="it-IT"/>
        </w:rPr>
        <w:t>autonomi</w:t>
      </w:r>
      <w:r w:rsidRPr="006E4027">
        <w:rPr>
          <w:rFonts w:ascii="Arial" w:hAnsi="Arial" w:cs="Arial"/>
          <w:sz w:val="24"/>
          <w:szCs w:val="24"/>
          <w:lang w:val="it-IT"/>
        </w:rPr>
        <w:t>a costituzionale al IFAI e aumentare le sue facoltà, facilita la valutazione del lavoro dei dipendenti pubblici e stimola la resa dei conti.</w:t>
      </w:r>
    </w:p>
    <w:p w:rsidR="00CE6C68" w:rsidRPr="006E4027" w:rsidRDefault="00CE6C68" w:rsidP="006E4027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CE6C68" w:rsidRPr="006E4027" w:rsidRDefault="00CE6C68" w:rsidP="006E402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E4027">
        <w:rPr>
          <w:rFonts w:ascii="Arial" w:hAnsi="Arial" w:cs="Arial"/>
          <w:sz w:val="24"/>
          <w:szCs w:val="24"/>
          <w:lang w:val="it-IT"/>
        </w:rPr>
        <w:t xml:space="preserve">Concluso questo processo </w:t>
      </w:r>
      <w:r w:rsidRPr="006E4027">
        <w:rPr>
          <w:rFonts w:ascii="Arial" w:hAnsi="Arial" w:cs="Arial"/>
          <w:b/>
          <w:sz w:val="24"/>
          <w:szCs w:val="24"/>
          <w:lang w:val="it-IT"/>
        </w:rPr>
        <w:t>inizia una nuova tappa sulla strada della trasformazione</w:t>
      </w:r>
      <w:r w:rsidRPr="006E4027">
        <w:rPr>
          <w:rFonts w:ascii="Arial" w:hAnsi="Arial" w:cs="Arial"/>
          <w:sz w:val="24"/>
          <w:szCs w:val="24"/>
          <w:lang w:val="it-IT"/>
        </w:rPr>
        <w:t xml:space="preserve">: passiamo </w:t>
      </w:r>
      <w:r w:rsidRPr="006E4027">
        <w:rPr>
          <w:rFonts w:ascii="Arial" w:hAnsi="Arial" w:cs="Arial"/>
          <w:b/>
          <w:sz w:val="24"/>
          <w:szCs w:val="24"/>
          <w:lang w:val="it-IT"/>
        </w:rPr>
        <w:t>dalla Riforma nella Legge alle Riforme in Atto</w:t>
      </w:r>
      <w:r w:rsidRPr="006E4027">
        <w:rPr>
          <w:rFonts w:ascii="Arial" w:hAnsi="Arial" w:cs="Arial"/>
          <w:sz w:val="24"/>
          <w:szCs w:val="24"/>
          <w:lang w:val="it-IT"/>
        </w:rPr>
        <w:t>. Ora il Governo della Repubblica</w:t>
      </w:r>
      <w:r w:rsidR="009F618D" w:rsidRPr="006E4027">
        <w:rPr>
          <w:rFonts w:ascii="Arial" w:hAnsi="Arial" w:cs="Arial"/>
          <w:sz w:val="24"/>
          <w:szCs w:val="24"/>
          <w:lang w:val="it-IT"/>
        </w:rPr>
        <w:t xml:space="preserve"> si concentrerà nell’ottenere un’efficace adempimento delle riforme. Perciò nelle prossime settimane e nei prossimi mesi si pubblicheranno i regolamenti necessari così come si elimineranno una serie di politiche pubbliche che non permetterebbero di far venire alla luce i benefici di queste riforme. Il ca</w:t>
      </w:r>
      <w:r w:rsidR="00E955E7" w:rsidRPr="006E4027">
        <w:rPr>
          <w:rFonts w:ascii="Arial" w:hAnsi="Arial" w:cs="Arial"/>
          <w:sz w:val="24"/>
          <w:szCs w:val="24"/>
          <w:lang w:val="it-IT"/>
        </w:rPr>
        <w:t>m</w:t>
      </w:r>
      <w:r w:rsidR="009F618D" w:rsidRPr="006E4027">
        <w:rPr>
          <w:rFonts w:ascii="Arial" w:hAnsi="Arial" w:cs="Arial"/>
          <w:sz w:val="24"/>
          <w:szCs w:val="24"/>
          <w:lang w:val="it-IT"/>
        </w:rPr>
        <w:t>mino non sarà facile nè i risultati arriveranno nell’</w:t>
      </w:r>
      <w:r w:rsidR="00E955E7" w:rsidRPr="006E4027">
        <w:rPr>
          <w:rFonts w:ascii="Arial" w:hAnsi="Arial" w:cs="Arial"/>
          <w:sz w:val="24"/>
          <w:szCs w:val="24"/>
          <w:lang w:val="it-IT"/>
        </w:rPr>
        <w:t>im</w:t>
      </w:r>
      <w:r w:rsidR="009F618D" w:rsidRPr="006E4027">
        <w:rPr>
          <w:rFonts w:ascii="Arial" w:hAnsi="Arial" w:cs="Arial"/>
          <w:sz w:val="24"/>
          <w:szCs w:val="24"/>
          <w:lang w:val="it-IT"/>
        </w:rPr>
        <w:t>mediato. Senza dubbio oggi g</w:t>
      </w:r>
      <w:r w:rsidR="00B00DC0" w:rsidRPr="006E4027">
        <w:rPr>
          <w:rFonts w:ascii="Arial" w:hAnsi="Arial" w:cs="Arial"/>
          <w:sz w:val="24"/>
          <w:szCs w:val="24"/>
          <w:lang w:val="it-IT"/>
        </w:rPr>
        <w:t>ià contiamo sul campo giuridico</w:t>
      </w:r>
      <w:r w:rsidR="009F618D" w:rsidRPr="006E4027">
        <w:rPr>
          <w:rFonts w:ascii="Arial" w:hAnsi="Arial" w:cs="Arial"/>
          <w:sz w:val="24"/>
          <w:szCs w:val="24"/>
          <w:lang w:val="it-IT"/>
        </w:rPr>
        <w:t xml:space="preserve"> e sulla struttura istituzionale per </w:t>
      </w:r>
      <w:r w:rsidR="009F618D" w:rsidRPr="006E4027">
        <w:rPr>
          <w:rFonts w:ascii="Arial" w:hAnsi="Arial" w:cs="Arial"/>
          <w:b/>
          <w:sz w:val="24"/>
          <w:szCs w:val="24"/>
          <w:lang w:val="it-IT"/>
        </w:rPr>
        <w:t>iniziare la rotta verso un nuovo Messico</w:t>
      </w:r>
      <w:r w:rsidR="009F618D" w:rsidRPr="006E4027">
        <w:rPr>
          <w:rFonts w:ascii="Arial" w:hAnsi="Arial" w:cs="Arial"/>
          <w:sz w:val="24"/>
          <w:szCs w:val="24"/>
          <w:lang w:val="it-IT"/>
        </w:rPr>
        <w:t>, dove tutti i Messicani possano contare sulle opportunità, gli strumenti e le capacità necessarie per costruire una storia di successo.</w:t>
      </w:r>
    </w:p>
    <w:p w:rsidR="00651E3A" w:rsidRPr="006E4027" w:rsidRDefault="00651E3A" w:rsidP="006E402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E4027">
        <w:rPr>
          <w:rFonts w:ascii="Arial" w:hAnsi="Arial" w:cs="Arial"/>
          <w:sz w:val="24"/>
          <w:szCs w:val="24"/>
          <w:lang w:val="it-IT"/>
        </w:rPr>
        <w:t xml:space="preserve"> </w:t>
      </w:r>
    </w:p>
    <w:sectPr w:rsidR="00651E3A" w:rsidRPr="006E4027" w:rsidSect="0006423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1F"/>
    <w:rsid w:val="0006423A"/>
    <w:rsid w:val="006249A0"/>
    <w:rsid w:val="00651E3A"/>
    <w:rsid w:val="006E4027"/>
    <w:rsid w:val="007773E2"/>
    <w:rsid w:val="007A7D83"/>
    <w:rsid w:val="00814BE8"/>
    <w:rsid w:val="00947AF5"/>
    <w:rsid w:val="009D17FE"/>
    <w:rsid w:val="009F618D"/>
    <w:rsid w:val="00B00DC0"/>
    <w:rsid w:val="00C73CD8"/>
    <w:rsid w:val="00C856DD"/>
    <w:rsid w:val="00CE6C68"/>
    <w:rsid w:val="00E7361F"/>
    <w:rsid w:val="00E955E7"/>
    <w:rsid w:val="00F426CB"/>
    <w:rsid w:val="00F45C4D"/>
    <w:rsid w:val="00F8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6666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ofna.embajador2</dc:creator>
  <cp:lastModifiedBy>Francesca Farcomeni</cp:lastModifiedBy>
  <cp:revision>2</cp:revision>
  <dcterms:created xsi:type="dcterms:W3CDTF">2014-08-20T08:52:00Z</dcterms:created>
  <dcterms:modified xsi:type="dcterms:W3CDTF">2014-08-20T08:52:00Z</dcterms:modified>
</cp:coreProperties>
</file>